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3E14" w:rsidRPr="008A3E14" w:rsidRDefault="008A3E14" w:rsidP="008A3E14">
      <w:pPr>
        <w:autoSpaceDE w:val="0"/>
        <w:autoSpaceDN w:val="0"/>
        <w:adjustRightInd w:val="0"/>
        <w:ind w:firstLine="0"/>
        <w:jc w:val="center"/>
        <w:rPr>
          <w:rFonts w:cs="Times New Roman"/>
          <w:b/>
          <w:szCs w:val="24"/>
        </w:rPr>
      </w:pPr>
      <w:r w:rsidRPr="008A3E14">
        <w:rPr>
          <w:rFonts w:cs="Times New Roman"/>
          <w:b/>
          <w:szCs w:val="24"/>
        </w:rPr>
        <w:t>СОВЕТ МИНИСТРОВ - ПРАВИТЕЛЬСТВО РОССИЙСКОЙ ФЕДЕРАЦИИ</w:t>
      </w:r>
    </w:p>
    <w:p w:rsidR="008A3E14" w:rsidRPr="008A3E14" w:rsidRDefault="008A3E14" w:rsidP="008A3E14">
      <w:pPr>
        <w:autoSpaceDE w:val="0"/>
        <w:autoSpaceDN w:val="0"/>
        <w:adjustRightInd w:val="0"/>
        <w:ind w:firstLine="0"/>
        <w:jc w:val="center"/>
        <w:rPr>
          <w:rFonts w:cs="Times New Roman"/>
          <w:b/>
          <w:szCs w:val="24"/>
        </w:rPr>
      </w:pPr>
    </w:p>
    <w:p w:rsidR="008A3E14" w:rsidRPr="008A3E14" w:rsidRDefault="008A3E14" w:rsidP="008A3E14">
      <w:pPr>
        <w:autoSpaceDE w:val="0"/>
        <w:autoSpaceDN w:val="0"/>
        <w:adjustRightInd w:val="0"/>
        <w:ind w:firstLine="0"/>
        <w:jc w:val="center"/>
        <w:rPr>
          <w:rFonts w:cs="Times New Roman"/>
          <w:b/>
          <w:szCs w:val="24"/>
        </w:rPr>
      </w:pPr>
      <w:r w:rsidRPr="008A3E14">
        <w:rPr>
          <w:rFonts w:cs="Times New Roman"/>
          <w:b/>
          <w:szCs w:val="24"/>
        </w:rPr>
        <w:t>ПОСТАНОВЛЕНИЕ</w:t>
      </w:r>
    </w:p>
    <w:p w:rsidR="008A3E14" w:rsidRPr="008A3E14" w:rsidRDefault="008A3E14" w:rsidP="008A3E14">
      <w:pPr>
        <w:autoSpaceDE w:val="0"/>
        <w:autoSpaceDN w:val="0"/>
        <w:adjustRightInd w:val="0"/>
        <w:ind w:firstLine="0"/>
        <w:jc w:val="center"/>
        <w:rPr>
          <w:rFonts w:cs="Times New Roman"/>
          <w:b/>
          <w:szCs w:val="24"/>
        </w:rPr>
      </w:pPr>
      <w:r w:rsidRPr="008A3E14">
        <w:rPr>
          <w:rFonts w:cs="Times New Roman"/>
          <w:b/>
          <w:szCs w:val="24"/>
        </w:rPr>
        <w:t>от 12 июля 1993 г. N 648</w:t>
      </w:r>
    </w:p>
    <w:p w:rsidR="008A3E14" w:rsidRPr="008A3E14" w:rsidRDefault="008A3E14" w:rsidP="008A3E14">
      <w:pPr>
        <w:autoSpaceDE w:val="0"/>
        <w:autoSpaceDN w:val="0"/>
        <w:adjustRightInd w:val="0"/>
        <w:ind w:firstLine="0"/>
        <w:jc w:val="center"/>
        <w:rPr>
          <w:rFonts w:cs="Times New Roman"/>
          <w:b/>
          <w:szCs w:val="24"/>
        </w:rPr>
      </w:pPr>
    </w:p>
    <w:p w:rsidR="008A3E14" w:rsidRPr="008A3E14" w:rsidRDefault="008A3E14" w:rsidP="008A3E14">
      <w:pPr>
        <w:autoSpaceDE w:val="0"/>
        <w:autoSpaceDN w:val="0"/>
        <w:adjustRightInd w:val="0"/>
        <w:ind w:firstLine="0"/>
        <w:jc w:val="center"/>
        <w:rPr>
          <w:rFonts w:cs="Times New Roman"/>
          <w:b/>
          <w:szCs w:val="24"/>
        </w:rPr>
      </w:pPr>
      <w:r w:rsidRPr="008A3E14">
        <w:rPr>
          <w:rFonts w:cs="Times New Roman"/>
          <w:b/>
          <w:szCs w:val="24"/>
        </w:rPr>
        <w:t>О ПОРЯДКЕ ИСПОЛЬЗОВАНИЯ ИЗОБРЕТЕНИЙ И ПРОМЫШЛЕННЫХ ОБРАЗЦОВ,</w:t>
      </w:r>
    </w:p>
    <w:p w:rsidR="008A3E14" w:rsidRPr="008A3E14" w:rsidRDefault="008A3E14" w:rsidP="008A3E14">
      <w:pPr>
        <w:autoSpaceDE w:val="0"/>
        <w:autoSpaceDN w:val="0"/>
        <w:adjustRightInd w:val="0"/>
        <w:ind w:firstLine="0"/>
        <w:jc w:val="center"/>
        <w:rPr>
          <w:rFonts w:cs="Times New Roman"/>
          <w:b/>
          <w:szCs w:val="24"/>
        </w:rPr>
      </w:pPr>
      <w:proofErr w:type="gramStart"/>
      <w:r w:rsidRPr="008A3E14">
        <w:rPr>
          <w:rFonts w:cs="Times New Roman"/>
          <w:b/>
          <w:szCs w:val="24"/>
        </w:rPr>
        <w:t>ОХРАНЯЕМЫХ</w:t>
      </w:r>
      <w:proofErr w:type="gramEnd"/>
      <w:r w:rsidRPr="008A3E14">
        <w:rPr>
          <w:rFonts w:cs="Times New Roman"/>
          <w:b/>
          <w:szCs w:val="24"/>
        </w:rPr>
        <w:t xml:space="preserve"> ДЕЙСТВУЮЩИМИ НА ТЕРРИТОРИИ РОССИЙСКОЙ ФЕДЕРАЦИИ</w:t>
      </w:r>
    </w:p>
    <w:p w:rsidR="008A3E14" w:rsidRPr="008A3E14" w:rsidRDefault="008A3E14" w:rsidP="008A3E14">
      <w:pPr>
        <w:autoSpaceDE w:val="0"/>
        <w:autoSpaceDN w:val="0"/>
        <w:adjustRightInd w:val="0"/>
        <w:ind w:firstLine="0"/>
        <w:jc w:val="center"/>
        <w:rPr>
          <w:rFonts w:cs="Times New Roman"/>
          <w:b/>
          <w:szCs w:val="24"/>
        </w:rPr>
      </w:pPr>
      <w:r w:rsidRPr="008A3E14">
        <w:rPr>
          <w:rFonts w:cs="Times New Roman"/>
          <w:b/>
          <w:szCs w:val="24"/>
        </w:rPr>
        <w:t>АВТОРСКИМИ СВИДЕТЕЛЬСТВАМИ НА ИЗОБРЕТЕНИЕ И СВИДЕТЕЛЬСТВАМИ</w:t>
      </w:r>
    </w:p>
    <w:p w:rsidR="008A3E14" w:rsidRPr="008A3E14" w:rsidRDefault="008A3E14" w:rsidP="008A3E14">
      <w:pPr>
        <w:autoSpaceDE w:val="0"/>
        <w:autoSpaceDN w:val="0"/>
        <w:adjustRightInd w:val="0"/>
        <w:ind w:firstLine="0"/>
        <w:jc w:val="center"/>
        <w:rPr>
          <w:rFonts w:cs="Times New Roman"/>
          <w:b/>
          <w:szCs w:val="24"/>
        </w:rPr>
      </w:pPr>
      <w:r w:rsidRPr="008A3E14">
        <w:rPr>
          <w:rFonts w:cs="Times New Roman"/>
          <w:b/>
          <w:szCs w:val="24"/>
        </w:rPr>
        <w:t>НА ПРОМЫШЛЕННЫЙ ОБРАЗЕЦ, И ВЫПЛАТЫ ИХ АВТОРАМ ВОЗНАГРАЖДЕНИЯ</w:t>
      </w:r>
    </w:p>
    <w:p w:rsidR="008A3E14" w:rsidRDefault="008A3E14" w:rsidP="008A3E14">
      <w:pPr>
        <w:autoSpaceDE w:val="0"/>
        <w:autoSpaceDN w:val="0"/>
        <w:adjustRightInd w:val="0"/>
        <w:ind w:firstLine="0"/>
        <w:rPr>
          <w:rFonts w:cs="Times New Roman"/>
          <w:szCs w:val="24"/>
        </w:rPr>
      </w:pPr>
    </w:p>
    <w:p w:rsidR="008A3E14" w:rsidRDefault="008A3E14">
      <w:pPr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В целях упорядочения использования изобретений и промышленных образцов, на которые были выданы соответственно авторские свидетельства СССР и свидетельства СССР, действующие на территории Российской Федерации, Совет Министров - Правительство Российской Федерации постановляет:</w:t>
      </w:r>
    </w:p>
    <w:p w:rsidR="008A3E14" w:rsidRDefault="008A3E14">
      <w:pPr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1. Установить, что юридические лица независимо от форм собственности и физические лица, занимающиеся предпринимательской деятельностью, используют изобретения и промышленные образцы, охраняемые действующими на территории Российской Федерации авторскими свидетельствами СССР на изобретение и свидетельствами СССР на промышленный образец, без специального на то разрешения.</w:t>
      </w:r>
    </w:p>
    <w:p w:rsidR="008A3E14" w:rsidRDefault="008A3E14">
      <w:pPr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>Юридическое или физическое лицо, начавшее использование указанного изобретения или промышленного образца до истечения 20- летнего срока с даты подачи заявки на изобретение или 15-летнего срока с даты подачи заявки на промышленный образец, обязано сообщить об этом автору (авторам) изобретения или промышленного образца в 3-месячный срок с начала его использования и заключить с автором (авторами) соглашение о вознаграждении за использование изобретения</w:t>
      </w:r>
      <w:proofErr w:type="gramEnd"/>
      <w:r>
        <w:rPr>
          <w:rFonts w:cs="Times New Roman"/>
          <w:szCs w:val="24"/>
        </w:rPr>
        <w:t xml:space="preserve"> или промышленного образца.</w:t>
      </w:r>
    </w:p>
    <w:p w:rsidR="008A3E14" w:rsidRPr="008A3E14" w:rsidRDefault="008A3E14" w:rsidP="008A3E14">
      <w:pPr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Указанное вознаграждение выплачивается каждым юридическим или физическим лицом, использующим такое изобретение или промышленный образец, и определяется по соглашению сторон без ограничения его размера.</w:t>
      </w:r>
    </w:p>
    <w:p w:rsidR="008A3E14" w:rsidRDefault="008A3E14">
      <w:pPr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2. Установить, что вознаграждение за использование изобретения или промышленного образца, охраняемого соответственно авторским свидетельством СССР или свидетельством СССР, в случае, если это использование началось до вступления в силу настоящего постановления, выплачивается в соответствии с законодательством, действовавшим на дату начала использования изобретения или промышленного образца.</w:t>
      </w:r>
    </w:p>
    <w:p w:rsidR="008A3E14" w:rsidRDefault="008A3E14">
      <w:pPr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В этом случае размер вознаграждения за использование такого изобретения или промышленного образца увеличивается с применением коэффициентов, установленных законодательством Российской Федерации для исчисления государственных пенсий. При этом учитываются коэффициенты применительно к каждому году использования этого изобретения или промышленного образца, а также последующие повышающие коэффициенты, установленные указанным законодательством.</w:t>
      </w:r>
    </w:p>
    <w:p w:rsidR="008A3E14" w:rsidRDefault="008A3E14">
      <w:pPr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Ранее выплаченные вознаграждения перерасчету в связи с изданием настоящего постановления не подлежат.</w:t>
      </w:r>
    </w:p>
    <w:p w:rsidR="008A3E14" w:rsidRDefault="008A3E14">
      <w:pPr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3. Установить, что вознаграждения за использование на территории Российской Федерации изобретений, охраняемых авторскими свидетельствами СССР, и промышленных образцов, охраняемых свидетельствами СССР, выплата которых не была своевременно произведена министерствами и ведомствами, выплачиваются каждым юридическим лицом, использовавшим указанное изобретение или промышленный образец, в порядке, предусмотренном пунктом 2 настоящего постановления.</w:t>
      </w:r>
    </w:p>
    <w:p w:rsidR="008A3E14" w:rsidRDefault="008A3E14">
      <w:pPr>
        <w:autoSpaceDE w:val="0"/>
        <w:autoSpaceDN w:val="0"/>
        <w:adjustRightInd w:val="0"/>
        <w:rPr>
          <w:rFonts w:cs="Times New Roman"/>
          <w:szCs w:val="24"/>
        </w:rPr>
      </w:pPr>
    </w:p>
    <w:p w:rsidR="008A3E14" w:rsidRDefault="008A3E14">
      <w:pPr>
        <w:autoSpaceDE w:val="0"/>
        <w:autoSpaceDN w:val="0"/>
        <w:adjustRightInd w:val="0"/>
        <w:rPr>
          <w:rFonts w:cs="Times New Roman"/>
          <w:szCs w:val="24"/>
        </w:rPr>
      </w:pPr>
      <w:r>
        <w:rPr>
          <w:rFonts w:cs="Times New Roman"/>
          <w:szCs w:val="24"/>
        </w:rPr>
        <w:t>Председатель Совета Министров -</w:t>
      </w:r>
    </w:p>
    <w:p w:rsidR="008A3E14" w:rsidRDefault="008A3E14">
      <w:pPr>
        <w:autoSpaceDE w:val="0"/>
        <w:autoSpaceDN w:val="0"/>
        <w:adjustRightInd w:val="0"/>
        <w:rPr>
          <w:rFonts w:cs="Times New Roman"/>
          <w:szCs w:val="24"/>
        </w:rPr>
      </w:pPr>
      <w:r>
        <w:rPr>
          <w:rFonts w:cs="Times New Roman"/>
          <w:szCs w:val="24"/>
        </w:rPr>
        <w:t>Правительства Российской Федерации</w:t>
      </w:r>
    </w:p>
    <w:p w:rsidR="008A3E14" w:rsidRDefault="008A3E14">
      <w:pPr>
        <w:autoSpaceDE w:val="0"/>
        <w:autoSpaceDN w:val="0"/>
        <w:adjustRightInd w:val="0"/>
        <w:rPr>
          <w:rFonts w:cs="Times New Roman"/>
          <w:szCs w:val="24"/>
        </w:rPr>
      </w:pPr>
      <w:r>
        <w:rPr>
          <w:rFonts w:cs="Times New Roman"/>
          <w:szCs w:val="24"/>
        </w:rPr>
        <w:t>В.ЧЕРНОМЫРДИН</w:t>
      </w:r>
    </w:p>
    <w:p w:rsidR="00636822" w:rsidRDefault="00636822"/>
    <w:sectPr w:rsidR="00636822" w:rsidSect="008A3E14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3E14"/>
    <w:rsid w:val="00517415"/>
    <w:rsid w:val="00636822"/>
    <w:rsid w:val="00653954"/>
    <w:rsid w:val="007C31BF"/>
    <w:rsid w:val="008A3E14"/>
    <w:rsid w:val="00BE3BB4"/>
    <w:rsid w:val="00D4725E"/>
    <w:rsid w:val="00E62F02"/>
    <w:rsid w:val="00FD11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ind w:firstLine="720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8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8A3E14"/>
    <w:pPr>
      <w:widowControl w:val="0"/>
      <w:autoSpaceDE w:val="0"/>
      <w:autoSpaceDN w:val="0"/>
      <w:adjustRightInd w:val="0"/>
      <w:ind w:firstLine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467</Words>
  <Characters>2667</Characters>
  <Application>Microsoft Office Word</Application>
  <DocSecurity>0</DocSecurity>
  <Lines>22</Lines>
  <Paragraphs>6</Paragraphs>
  <ScaleCrop>false</ScaleCrop>
  <Company/>
  <LinksUpToDate>false</LinksUpToDate>
  <CharactersWithSpaces>3128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Блинникова</dc:creator>
  <cp:keywords/>
  <dc:description/>
  <cp:lastModifiedBy>Блинникова</cp:lastModifiedBy>
  <cp:revision>1</cp:revision>
  <dcterms:created xsi:type="dcterms:W3CDTF">2010-02-24T10:58:00Z</dcterms:created>
  <dcterms:modified xsi:type="dcterms:W3CDTF">2010-02-24T10:59:00Z</dcterms:modified>
</cp:coreProperties>
</file>